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1" w:type="dxa"/>
        <w:tblLayout w:type="fixed"/>
        <w:tblLook w:val="01E0"/>
      </w:tblPr>
      <w:tblGrid>
        <w:gridCol w:w="10636"/>
        <w:gridCol w:w="3935"/>
      </w:tblGrid>
      <w:tr w:rsidR="004B1D80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B1D80" w:rsidRDefault="004B1D80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4B1D80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4B1D80" w:rsidRDefault="00093CA4">
                  <w:r>
                    <w:rPr>
                      <w:color w:val="000000"/>
                      <w:sz w:val="24"/>
                      <w:szCs w:val="24"/>
                    </w:rPr>
                    <w:t>Приложение 8</w:t>
                  </w:r>
                </w:p>
                <w:p w:rsidR="004B1D80" w:rsidRDefault="00093CA4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4B1D80" w:rsidRDefault="00093CA4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4B1D80" w:rsidRDefault="00093CA4" w:rsidP="006F06C4">
                  <w:r>
                    <w:rPr>
                      <w:color w:val="000000"/>
                      <w:sz w:val="24"/>
                      <w:szCs w:val="24"/>
                    </w:rPr>
                    <w:t>от</w:t>
                  </w:r>
                  <w:r w:rsidR="006F06C4">
                    <w:rPr>
                      <w:color w:val="000000"/>
                      <w:sz w:val="24"/>
                      <w:szCs w:val="24"/>
                    </w:rPr>
                    <w:t xml:space="preserve"> 25 июля 2025 года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r w:rsidR="006F06C4">
                    <w:rPr>
                      <w:color w:val="000000"/>
                      <w:sz w:val="24"/>
                      <w:szCs w:val="24"/>
                    </w:rPr>
                    <w:t>71-668</w:t>
                  </w:r>
                </w:p>
              </w:tc>
            </w:tr>
          </w:tbl>
          <w:p w:rsidR="004B1D80" w:rsidRDefault="004B1D80">
            <w:pPr>
              <w:spacing w:line="1" w:lineRule="auto"/>
            </w:pPr>
          </w:p>
        </w:tc>
      </w:tr>
      <w:tr w:rsidR="004B1D80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B1D80" w:rsidRDefault="004B1D80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B1D80" w:rsidRDefault="004B1D80">
            <w:pPr>
              <w:spacing w:line="1" w:lineRule="auto"/>
            </w:pPr>
          </w:p>
        </w:tc>
      </w:tr>
      <w:tr w:rsidR="004B1D80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B1D80" w:rsidRDefault="004B1D80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B1D80" w:rsidRDefault="004B1D80">
            <w:pPr>
              <w:spacing w:line="1" w:lineRule="auto"/>
            </w:pPr>
          </w:p>
        </w:tc>
      </w:tr>
      <w:tr w:rsidR="004B1D80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B1D80" w:rsidRDefault="004B1D80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B1D80" w:rsidRDefault="004B1D80">
            <w:pPr>
              <w:spacing w:line="1" w:lineRule="auto"/>
            </w:pPr>
          </w:p>
        </w:tc>
      </w:tr>
    </w:tbl>
    <w:p w:rsidR="004B1D80" w:rsidRDefault="004B1D80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4B1D80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4B1D80" w:rsidRDefault="00093CA4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Источники финансирования дефицита бюджета муниципального образования «Город Саратов» на 2025 год</w:t>
            </w:r>
          </w:p>
          <w:p w:rsidR="004B1D80" w:rsidRDefault="00093CA4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2026 и 2027 годов</w:t>
            </w:r>
          </w:p>
        </w:tc>
      </w:tr>
    </w:tbl>
    <w:p w:rsidR="004B1D80" w:rsidRDefault="004B1D80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4B1D80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4B1D80" w:rsidRDefault="00093CA4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4B1D80" w:rsidRDefault="004B1D80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4B1D80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1D80" w:rsidRDefault="00093CA4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4B1D80" w:rsidRDefault="004B1D80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1D80" w:rsidRDefault="00093CA4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4B1D80" w:rsidRDefault="004B1D8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1D80" w:rsidRDefault="00093CA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4B1D80" w:rsidRDefault="004B1D8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1D80" w:rsidRDefault="00093CA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4B1D80" w:rsidRDefault="004B1D8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1D80" w:rsidRDefault="00093CA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4B1D80" w:rsidRDefault="004B1D80">
            <w:pPr>
              <w:spacing w:line="1" w:lineRule="auto"/>
            </w:pPr>
          </w:p>
        </w:tc>
      </w:tr>
    </w:tbl>
    <w:p w:rsidR="004B1D80" w:rsidRDefault="004B1D80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4B1D80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B1D80" w:rsidRDefault="00093CA4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4B1D80" w:rsidRDefault="004B1D80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B1D80" w:rsidRDefault="00093CA4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4B1D80" w:rsidRDefault="004B1D8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B1D80" w:rsidRDefault="00093CA4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4B1D80" w:rsidRDefault="004B1D8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B1D80" w:rsidRDefault="00093CA4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4B1D80" w:rsidRDefault="004B1D8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B1D80" w:rsidRDefault="00093CA4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4B1D80" w:rsidRDefault="004B1D80">
            <w:pPr>
              <w:spacing w:line="1" w:lineRule="auto"/>
            </w:pPr>
          </w:p>
        </w:tc>
      </w:tr>
      <w:tr w:rsidR="004B1D80" w:rsidTr="00F32C5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B1D80" w:rsidRDefault="00093C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B1D80" w:rsidRDefault="00093C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600 000,0</w:t>
            </w:r>
          </w:p>
        </w:tc>
      </w:tr>
      <w:tr w:rsidR="004B1D80" w:rsidTr="00F32C5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B1D80" w:rsidRDefault="00093C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B1D80" w:rsidRDefault="00093C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2 431 211,3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1 117 066,6</w:t>
            </w:r>
          </w:p>
        </w:tc>
      </w:tr>
      <w:tr w:rsidR="004B1D80" w:rsidTr="00F32C5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B1D80" w:rsidRDefault="00093C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B1D80" w:rsidRDefault="00093C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7 431 211,3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4B1D80" w:rsidTr="00F32C5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B1D80" w:rsidRDefault="00093C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B1D80" w:rsidRDefault="00093C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7 431 211,3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4B1D80" w:rsidTr="00F32C5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B1D80" w:rsidRDefault="00093C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B1D80" w:rsidRDefault="00093C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-10 500 000,0</w:t>
            </w:r>
          </w:p>
        </w:tc>
      </w:tr>
      <w:tr w:rsidR="004B1D80" w:rsidTr="00F32C5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B1D80" w:rsidRDefault="00093C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B1D80" w:rsidRDefault="00093C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-10 500 000,0</w:t>
            </w:r>
          </w:p>
        </w:tc>
      </w:tr>
      <w:tr w:rsidR="004B1D80" w:rsidTr="00F32C5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B1D80" w:rsidRDefault="00093C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B1D80" w:rsidRDefault="00093C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-753 607,7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4B1D80" w:rsidTr="00F32C5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B1D80" w:rsidRDefault="00093C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B1D80" w:rsidRDefault="00093C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-753 607,7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4B1D80" w:rsidTr="00F32C5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B1D80" w:rsidRDefault="00093C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B1D80" w:rsidRDefault="00093C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4B1D80" w:rsidTr="00F32C5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B1D80" w:rsidRDefault="00093C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000 01 03 01 00 04 0000 710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B1D80" w:rsidRDefault="00093C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4B1D80" w:rsidTr="00F32C5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B1D80" w:rsidRDefault="00093C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B1D80" w:rsidRDefault="00093C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 системы Российской Федерации бюджетами городских округов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4B1D80" w:rsidTr="00F32C5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B1D80" w:rsidRDefault="00093C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B1D80" w:rsidRDefault="00093C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-2 753 607,7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</w:tr>
      <w:tr w:rsidR="004B1D80" w:rsidTr="00F32C5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B1D80" w:rsidRDefault="00093C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B1D80" w:rsidRDefault="00093C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-2 753 607,7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</w:tr>
      <w:tr w:rsidR="004B1D80" w:rsidTr="00F32C5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B1D80" w:rsidRDefault="00093C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B1D80" w:rsidRDefault="00093C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 других бюджетов бюджетной системы Российской Федерации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4B1D80" w:rsidTr="00F32C5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B1D80" w:rsidRDefault="00093C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056 01 03 01 00 04 0002 810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B1D80" w:rsidRDefault="00093C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-236 541,0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-4 494 279,7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4B1D8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1D80" w:rsidTr="00F32C5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B1D80" w:rsidRDefault="00093C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056 01 03 01 00 04 2900 810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B1D80" w:rsidRDefault="00093C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4B1D80" w:rsidTr="00F32C5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B1D80" w:rsidRDefault="00093C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B1D80" w:rsidRDefault="00093C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093C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346 182,8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4B1D8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4B1D8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4B1D80" w:rsidRDefault="004B1D80">
      <w:pPr>
        <w:rPr>
          <w:vanish/>
        </w:rPr>
      </w:pPr>
      <w:bookmarkStart w:id="2" w:name="__bookmark_3"/>
      <w:bookmarkEnd w:id="2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4B1D80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B1D80" w:rsidRDefault="004B1D80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1D80" w:rsidRDefault="004B1D80">
            <w:pPr>
              <w:spacing w:line="1" w:lineRule="auto"/>
            </w:pPr>
          </w:p>
        </w:tc>
      </w:tr>
    </w:tbl>
    <w:p w:rsidR="00093CA4" w:rsidRDefault="00093CA4"/>
    <w:sectPr w:rsidR="00093CA4" w:rsidSect="00F32C5B">
      <w:headerReference w:type="default" r:id="rId6"/>
      <w:footerReference w:type="default" r:id="rId7"/>
      <w:pgSz w:w="16837" w:h="11905" w:orient="landscape"/>
      <w:pgMar w:top="1700" w:right="1133" w:bottom="426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2714" w:rsidRDefault="00FC2714" w:rsidP="004B1D80">
      <w:r>
        <w:separator/>
      </w:r>
    </w:p>
  </w:endnote>
  <w:endnote w:type="continuationSeparator" w:id="1">
    <w:p w:rsidR="00FC2714" w:rsidRDefault="00FC2714" w:rsidP="004B1D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4B1D80">
      <w:tc>
        <w:tcPr>
          <w:tcW w:w="14786" w:type="dxa"/>
        </w:tcPr>
        <w:p w:rsidR="004B1D80" w:rsidRDefault="00093CA4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4B1D80" w:rsidRDefault="004B1D80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2714" w:rsidRDefault="00FC2714" w:rsidP="004B1D80">
      <w:r>
        <w:separator/>
      </w:r>
    </w:p>
  </w:footnote>
  <w:footnote w:type="continuationSeparator" w:id="1">
    <w:p w:rsidR="00FC2714" w:rsidRDefault="00FC2714" w:rsidP="004B1D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4B1D80">
      <w:tc>
        <w:tcPr>
          <w:tcW w:w="14786" w:type="dxa"/>
        </w:tcPr>
        <w:p w:rsidR="004B1D80" w:rsidRDefault="007226D7">
          <w:pPr>
            <w:jc w:val="center"/>
            <w:rPr>
              <w:color w:val="000000"/>
            </w:rPr>
          </w:pPr>
          <w:r>
            <w:fldChar w:fldCharType="begin"/>
          </w:r>
          <w:r w:rsidR="00093CA4">
            <w:rPr>
              <w:color w:val="000000"/>
            </w:rPr>
            <w:instrText>PAGE</w:instrText>
          </w:r>
          <w:r>
            <w:fldChar w:fldCharType="separate"/>
          </w:r>
          <w:r w:rsidR="006F06C4">
            <w:rPr>
              <w:noProof/>
              <w:color w:val="000000"/>
            </w:rPr>
            <w:t>2</w:t>
          </w:r>
          <w:r>
            <w:fldChar w:fldCharType="end"/>
          </w:r>
        </w:p>
        <w:p w:rsidR="004B1D80" w:rsidRDefault="004B1D80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1D80"/>
    <w:rsid w:val="00093CA4"/>
    <w:rsid w:val="00186D0B"/>
    <w:rsid w:val="0027267A"/>
    <w:rsid w:val="003139A3"/>
    <w:rsid w:val="004B1D80"/>
    <w:rsid w:val="006F06C4"/>
    <w:rsid w:val="007226D7"/>
    <w:rsid w:val="00F32C5B"/>
    <w:rsid w:val="00FC2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2726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4B1D8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516</Words>
  <Characters>2944</Characters>
  <Application>Microsoft Office Word</Application>
  <DocSecurity>0</DocSecurity>
  <Lines>24</Lines>
  <Paragraphs>6</Paragraphs>
  <ScaleCrop>false</ScaleCrop>
  <Company/>
  <LinksUpToDate>false</LinksUpToDate>
  <CharactersWithSpaces>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ShvecovaEE</cp:lastModifiedBy>
  <cp:revision>3</cp:revision>
  <cp:lastPrinted>2025-07-18T06:04:00Z</cp:lastPrinted>
  <dcterms:created xsi:type="dcterms:W3CDTF">2025-07-18T06:04:00Z</dcterms:created>
  <dcterms:modified xsi:type="dcterms:W3CDTF">2025-07-25T08:39:00Z</dcterms:modified>
</cp:coreProperties>
</file>